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E4" w:rsidRDefault="00F53B15" w:rsidP="00F53B15">
      <w:pPr>
        <w:jc w:val="center"/>
        <w:rPr>
          <w:rFonts w:asciiTheme="majorBidi" w:hAnsiTheme="majorBidi" w:cstheme="majorBidi"/>
          <w:noProof/>
          <w:sz w:val="32"/>
          <w:szCs w:val="32"/>
        </w:rPr>
      </w:pPr>
      <w:r w:rsidRPr="00F53B15">
        <w:rPr>
          <w:rFonts w:asciiTheme="majorBidi" w:hAnsiTheme="majorBidi" w:cstheme="majorBidi"/>
          <w:noProof/>
          <w:sz w:val="32"/>
          <w:szCs w:val="32"/>
        </w:rPr>
        <w:t>Youtube ID</w:t>
      </w:r>
    </w:p>
    <w:p w:rsidR="00F53B15" w:rsidRDefault="00F53B15" w:rsidP="00F53B15">
      <w:pPr>
        <w:jc w:val="center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t>Article # 1098</w:t>
      </w:r>
    </w:p>
    <w:p w:rsidR="00F53B15" w:rsidRPr="00F53B15" w:rsidRDefault="00F53B15" w:rsidP="00F53B15">
      <w:pPr>
        <w:jc w:val="center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t>By Yacouba Moumouni, Ph.D</w:t>
      </w:r>
    </w:p>
    <w:p w:rsidR="00F53B15" w:rsidRDefault="00F53B15" w:rsidP="00F53B15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53B15" w:rsidRPr="00F53B15" w:rsidRDefault="00F53B15" w:rsidP="00F53B15">
      <w:pPr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F53B15">
        <w:rPr>
          <w:rFonts w:asciiTheme="majorBidi" w:hAnsiTheme="majorBidi" w:cstheme="majorBidi"/>
          <w:sz w:val="32"/>
          <w:szCs w:val="32"/>
        </w:rPr>
        <w:t>https://youtu.be/BA_w2o849t0</w:t>
      </w:r>
    </w:p>
    <w:sectPr w:rsidR="00F53B15" w:rsidRPr="00F53B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15"/>
    <w:rsid w:val="002D0BE4"/>
    <w:rsid w:val="00F5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3221"/>
  <w15:chartTrackingRefBased/>
  <w15:docId w15:val="{E6745EF9-A7BC-41D2-A576-B356CD5A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>HCT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Yacouba Moumouni</dc:creator>
  <cp:keywords/>
  <dc:description/>
  <cp:lastModifiedBy>Yacouba Moumouni</cp:lastModifiedBy>
  <cp:revision>1</cp:revision>
  <dcterms:created xsi:type="dcterms:W3CDTF">2022-06-08T06:48:00Z</dcterms:created>
  <dcterms:modified xsi:type="dcterms:W3CDTF">2022-06-08T06:51:00Z</dcterms:modified>
</cp:coreProperties>
</file>